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CC2E" w14:textId="77777777" w:rsidR="00F8672E" w:rsidRDefault="00F8672E"/>
    <w:p w14:paraId="15ABFACA" w14:textId="77777777" w:rsidR="009F4BA3" w:rsidRDefault="009F4BA3"/>
    <w:p w14:paraId="5E8910B1" w14:textId="77777777" w:rsidR="009F4BA3" w:rsidRDefault="009F4BA3"/>
    <w:p w14:paraId="2EC25314" w14:textId="77777777" w:rsidR="009F4BA3" w:rsidRDefault="009F4BA3"/>
    <w:p w14:paraId="20290504" w14:textId="77777777" w:rsidR="009F4BA3" w:rsidRDefault="009F4BA3" w:rsidP="009F4BA3">
      <w:pPr>
        <w:spacing w:after="200"/>
        <w:rPr>
          <w:rFonts w:ascii="Calibri" w:eastAsia="Calibri" w:hAnsi="Calibri" w:cs="Times New Roman"/>
          <w:lang w:val="sr-Cyrl-RS"/>
        </w:rPr>
      </w:pPr>
      <w:bookmarkStart w:id="0" w:name="_Hlk120658467"/>
    </w:p>
    <w:bookmarkEnd w:id="0"/>
    <w:p w14:paraId="60B23B4D" w14:textId="77777777" w:rsidR="009F4BA3" w:rsidRPr="000F1A27" w:rsidRDefault="009F4BA3" w:rsidP="009F4BA3">
      <w:pPr>
        <w:rPr>
          <w:rFonts w:ascii="Times New Roman" w:eastAsia="Calibri" w:hAnsi="Times New Roman" w:cs="Times New Roman"/>
          <w:sz w:val="24"/>
          <w:szCs w:val="24"/>
        </w:rPr>
      </w:pPr>
      <w:r w:rsidRPr="000F1A2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7E453FF" wp14:editId="4D77256B">
            <wp:simplePos x="0" y="0"/>
            <wp:positionH relativeFrom="margin">
              <wp:align>left</wp:align>
            </wp:positionH>
            <wp:positionV relativeFrom="paragraph">
              <wp:posOffset>-198120</wp:posOffset>
            </wp:positionV>
            <wp:extent cx="520065" cy="762000"/>
            <wp:effectExtent l="0" t="0" r="0" b="0"/>
            <wp:wrapNone/>
            <wp:docPr id="1" name="Picture 1" descr="F:\Psiholog 27-12-2016\O skoli\Logo\LOGO.BEZ.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siholog 27-12-2016\O skoli\Logo\LOGO.BEZ.SL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A27">
        <w:rPr>
          <w:rFonts w:ascii="Times New Roman" w:eastAsia="Calibri" w:hAnsi="Times New Roman" w:cs="Times New Roman"/>
          <w:sz w:val="24"/>
          <w:szCs w:val="24"/>
        </w:rPr>
        <w:t xml:space="preserve">                Школа за основно и средње образовање „Царица Јелена“</w:t>
      </w:r>
    </w:p>
    <w:p w14:paraId="3099D270" w14:textId="77777777" w:rsidR="009F4BA3" w:rsidRPr="000F1A27" w:rsidRDefault="009F4BA3" w:rsidP="009F4BA3">
      <w:pPr>
        <w:rPr>
          <w:rFonts w:ascii="Times New Roman" w:eastAsia="Calibri" w:hAnsi="Times New Roman" w:cs="Times New Roman"/>
          <w:sz w:val="24"/>
          <w:szCs w:val="24"/>
        </w:rPr>
      </w:pPr>
      <w:r w:rsidRPr="000F1A27">
        <w:rPr>
          <w:rFonts w:ascii="Times New Roman" w:eastAsia="Calibri" w:hAnsi="Times New Roman" w:cs="Times New Roman"/>
          <w:sz w:val="24"/>
          <w:szCs w:val="24"/>
        </w:rPr>
        <w:t xml:space="preserve">                Ниш, Гоце Делчева 2</w:t>
      </w:r>
    </w:p>
    <w:p w14:paraId="182AE7E2" w14:textId="77777777" w:rsidR="009F4BA3" w:rsidRPr="000F1A27" w:rsidRDefault="009F4BA3" w:rsidP="009F4BA3">
      <w:pPr>
        <w:spacing w:after="200"/>
        <w:rPr>
          <w:rFonts w:ascii="Calibri" w:eastAsia="Calibri" w:hAnsi="Calibri" w:cs="Times New Roman"/>
        </w:rPr>
      </w:pPr>
    </w:p>
    <w:p w14:paraId="410E90BC" w14:textId="77777777" w:rsidR="009F4BA3" w:rsidRDefault="009F4BA3" w:rsidP="009F4BA3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66D348A6" w14:textId="77777777" w:rsidR="009F4BA3" w:rsidRDefault="009F4BA3" w:rsidP="009F4BA3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296E5AA" w14:textId="77777777" w:rsidR="009F4BA3" w:rsidRDefault="009F4BA3" w:rsidP="009F4BA3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1F5910A" w14:textId="77777777" w:rsidR="009F4BA3" w:rsidRPr="00B45DF9" w:rsidRDefault="009F4BA3" w:rsidP="009F4BA3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45D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ИЗВЕШТАЈ </w:t>
      </w:r>
    </w:p>
    <w:p w14:paraId="44C9DDC9" w14:textId="28515054" w:rsidR="009F4BA3" w:rsidRPr="00B45DF9" w:rsidRDefault="009F4BA3" w:rsidP="009F4BA3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45D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 спровођењу Акционог плана Школског развојног плана за шк.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B45D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2023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/24</w:t>
      </w:r>
      <w:r w:rsidRPr="00B45D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годину </w:t>
      </w:r>
    </w:p>
    <w:p w14:paraId="0F4E47DC" w14:textId="77777777" w:rsidR="009F4BA3" w:rsidRDefault="009F4BA3" w:rsidP="009F4BA3">
      <w:pPr>
        <w:pStyle w:val="ListParagraph"/>
        <w:numPr>
          <w:ilvl w:val="0"/>
          <w:numId w:val="1"/>
        </w:num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45D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45D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полугодиште</w:t>
      </w:r>
    </w:p>
    <w:p w14:paraId="49277340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7D3E29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C6718E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FF1313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8BAC79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0647F71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79D196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6A68E5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46E757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9A40E01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5BA2BEF" w14:textId="326FF490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Јануар , 2024. године</w:t>
      </w:r>
    </w:p>
    <w:p w14:paraId="5234350F" w14:textId="77777777" w:rsidR="009F4BA3" w:rsidRDefault="009F4BA3" w:rsidP="009F4BA3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E0ABA6" w14:textId="77777777" w:rsidR="009F4BA3" w:rsidRDefault="009F4BA3"/>
    <w:p w14:paraId="16FC5B9D" w14:textId="77777777" w:rsidR="009F4BA3" w:rsidRDefault="009F4BA3"/>
    <w:p w14:paraId="19ECE49B" w14:textId="77777777" w:rsidR="009F4BA3" w:rsidRDefault="009F4BA3"/>
    <w:p w14:paraId="2B84A1FB" w14:textId="77777777" w:rsidR="009F4BA3" w:rsidRDefault="009F4BA3"/>
    <w:p w14:paraId="2D34F110" w14:textId="77777777" w:rsidR="009F4BA3" w:rsidRPr="00073718" w:rsidRDefault="009F4B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1890"/>
        <w:gridCol w:w="1710"/>
        <w:gridCol w:w="180"/>
        <w:gridCol w:w="2430"/>
        <w:gridCol w:w="2160"/>
      </w:tblGrid>
      <w:tr w:rsidR="009F4BA3" w:rsidRPr="00073718" w14:paraId="3D9537AD" w14:textId="28AB41CA" w:rsidTr="00C01606">
        <w:trPr>
          <w:trHeight w:val="771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D28AA" w14:textId="77777777" w:rsidR="009F4BA3" w:rsidRPr="00073718" w:rsidRDefault="009F4BA3" w:rsidP="002C2A7D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 ЦИЉ :</w:t>
            </w:r>
          </w:p>
          <w:p w14:paraId="4D079D0D" w14:textId="3CADBF33" w:rsidR="009F4BA3" w:rsidRPr="00073718" w:rsidRDefault="009F4BA3" w:rsidP="002C2A7D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3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Подићи ниво квалитета образовно-васпитног рада у школи</w:t>
            </w:r>
          </w:p>
        </w:tc>
      </w:tr>
      <w:tr w:rsidR="009F4BA3" w:rsidRPr="00073718" w14:paraId="63975DFD" w14:textId="56A1EEBB" w:rsidTr="00257FB9">
        <w:trPr>
          <w:trHeight w:val="654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F00E" w14:textId="77777777" w:rsidR="009F4BA3" w:rsidRPr="00073718" w:rsidRDefault="009F4BA3" w:rsidP="002C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073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Специфични ц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иљ 1:</w:t>
            </w:r>
          </w:p>
          <w:p w14:paraId="1D5058B2" w14:textId="358414D7" w:rsidR="009F4BA3" w:rsidRPr="00073718" w:rsidRDefault="009F4BA3" w:rsidP="002C2A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Подизање квалитета наставног процеса у области планирања,организовања подршке  и реализовања  ИОП-а за сву децу и ученике школе</w:t>
            </w:r>
          </w:p>
        </w:tc>
      </w:tr>
      <w:tr w:rsidR="009F4BA3" w:rsidRPr="00073718" w14:paraId="5AD0EAA0" w14:textId="0FADCEBE" w:rsidTr="00433152">
        <w:trPr>
          <w:trHeight w:val="86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F6AA" w14:textId="5FFEE45A" w:rsidR="009F4BA3" w:rsidRPr="00073718" w:rsidRDefault="009F4BA3" w:rsidP="002C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1.1. Оснаживање и укључивање  нових наставника  у процес израде  педагошког профила,мера индивидуализације,ИОП-а 1,ИОП-а 2 и  евалуације ИОП-а</w:t>
            </w:r>
          </w:p>
        </w:tc>
      </w:tr>
      <w:tr w:rsidR="009F4BA3" w:rsidRPr="00073718" w14:paraId="5834D1A6" w14:textId="41C3ECE6" w:rsidTr="00374E9E">
        <w:trPr>
          <w:trHeight w:val="66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5F031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C4924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EAC89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E0864" w14:textId="5BCCF767" w:rsidR="009F4BA3" w:rsidRPr="00073718" w:rsidRDefault="006823A7" w:rsidP="002C2A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Исход реализоване активности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</w:tcPr>
          <w:p w14:paraId="1463FA4A" w14:textId="06C8F17D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 о реализацији активности</w:t>
            </w:r>
          </w:p>
        </w:tc>
      </w:tr>
      <w:tr w:rsidR="009F4BA3" w:rsidRPr="00073718" w14:paraId="383302E2" w14:textId="44505A10" w:rsidTr="00374E9E">
        <w:trPr>
          <w:trHeight w:val="3966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A7AA" w14:textId="3E957AB3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Упознавање </w:t>
            </w:r>
            <w:r w:rsidRPr="000737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нових  наставника са законском регулативом  у процес</w:t>
            </w:r>
            <w:r w:rsidR="006823A7" w:rsidRPr="00073718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  <w:t>у</w:t>
            </w:r>
            <w:r w:rsidRPr="000737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израде  ИОП-а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C75B" w14:textId="77777777" w:rsidR="006823A7" w:rsidRPr="00073718" w:rsidRDefault="006823A7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11.10.2023.</w:t>
            </w:r>
          </w:p>
          <w:p w14:paraId="5EB8FF3C" w14:textId="61F26A03" w:rsidR="009F4BA3" w:rsidRPr="00073718" w:rsidRDefault="006823A7" w:rsidP="00682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9.11.2023.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789C" w14:textId="027A62A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Тим за инклузивно образовање, </w:t>
            </w:r>
            <w:r w:rsidR="00374E9E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Тимови за додатну подршку детету/ученику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F460" w14:textId="34BC83D1" w:rsidR="00374E9E" w:rsidRPr="00073718" w:rsidRDefault="009F4BA3" w:rsidP="00374E9E">
            <w:pPr>
              <w:pStyle w:val="odluka-zakon"/>
              <w:shd w:val="clear" w:color="auto" w:fill="FFFFFF"/>
              <w:spacing w:before="225" w:after="225"/>
              <w:rPr>
                <w:lang w:val="ru-RU"/>
              </w:rPr>
            </w:pPr>
            <w:r w:rsidRPr="00073718">
              <w:rPr>
                <w:lang w:val="ru-RU"/>
              </w:rPr>
              <w:t>Н</w:t>
            </w:r>
            <w:r w:rsidR="00374E9E" w:rsidRPr="00073718">
              <w:rPr>
                <w:lang w:val="sr-Cyrl-RS"/>
              </w:rPr>
              <w:t xml:space="preserve">ови наставници </w:t>
            </w:r>
            <w:r w:rsidRPr="00073718">
              <w:rPr>
                <w:lang w:val="ru-RU"/>
              </w:rPr>
              <w:t>су упознати са законском регулативом и њеном применом у изради ИОП-а</w:t>
            </w:r>
            <w:r w:rsidR="00374E9E" w:rsidRPr="00073718">
              <w:rPr>
                <w:lang w:val="sr-Cyrl-RS"/>
              </w:rPr>
              <w:t>: ПРАВИЛНИК о ближим упутствима за утврђивање права на индивидуални образовни план, његову примену и вредновање.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BE25D" w14:textId="5A910B4A" w:rsidR="009F4BA3" w:rsidRPr="00073718" w:rsidRDefault="006823A7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Записник ТИО, електронски документи достављени наставницима </w:t>
            </w:r>
            <w:r w:rsidR="00374E9E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путем мејла</w:t>
            </w:r>
          </w:p>
        </w:tc>
      </w:tr>
      <w:tr w:rsidR="009F4BA3" w:rsidRPr="00073718" w14:paraId="4F68F08C" w14:textId="6F1329C3" w:rsidTr="00374E9E">
        <w:trPr>
          <w:trHeight w:val="120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632F" w14:textId="26B1740C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Обука нових  наставника за  израду  ИОП-а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73A2" w14:textId="36082995" w:rsidR="009F4BA3" w:rsidRPr="00073718" w:rsidRDefault="00E44BDA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23.12.2023.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9F7E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Тим за инклузивно образовање, Ти</w:t>
            </w:r>
            <w:r w:rsidR="006823A7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мови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за додатни подршку</w:t>
            </w:r>
          </w:p>
          <w:p w14:paraId="0FEB5DFD" w14:textId="77777777" w:rsidR="00374E9E" w:rsidRPr="00073718" w:rsidRDefault="00374E9E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EBDF" w14:textId="052704EE" w:rsidR="00374E9E" w:rsidRPr="00073718" w:rsidRDefault="00374E9E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С.Здравковић</w:t>
            </w:r>
          </w:p>
          <w:p w14:paraId="28DC97A3" w14:textId="4A6AF1C8" w:rsidR="00374E9E" w:rsidRPr="00073718" w:rsidRDefault="00374E9E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Ј.Тошић</w:t>
            </w:r>
          </w:p>
          <w:p w14:paraId="6327055C" w14:textId="5CE57FF9" w:rsidR="00374E9E" w:rsidRPr="00073718" w:rsidRDefault="00374E9E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4765" w14:textId="77777777" w:rsidR="009F4BA3" w:rsidRPr="00073718" w:rsidRDefault="00E44BDA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Одржана је обука наставника за евалуацију ИОП-а.</w:t>
            </w:r>
          </w:p>
          <w:p w14:paraId="6B058FC2" w14:textId="6E21D967" w:rsidR="00E44BDA" w:rsidRPr="00073718" w:rsidRDefault="00E44BDA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Присуствовало је </w:t>
            </w:r>
            <w:r w:rsidR="00C662C4" w:rsidRPr="000737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9 </w:t>
            </w:r>
            <w:r w:rsidR="00C662C4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наставника, у 2 термина.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0B29" w14:textId="29A188F2" w:rsidR="009F4BA3" w:rsidRPr="00073718" w:rsidRDefault="00C662C4" w:rsidP="002C2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Списак учесника </w:t>
            </w:r>
            <w:r w:rsidR="006823A7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</w:t>
            </w:r>
          </w:p>
        </w:tc>
      </w:tr>
      <w:tr w:rsidR="009F4BA3" w:rsidRPr="00073718" w14:paraId="7AC0701B" w14:textId="01D060DF" w:rsidTr="00FA4F6D">
        <w:trPr>
          <w:trHeight w:val="576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E4F5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EDA3" w14:textId="77777777" w:rsidR="009F4BA3" w:rsidRPr="00073718" w:rsidRDefault="009F4BA3" w:rsidP="002C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Специфични ц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иљ 2:</w:t>
            </w:r>
          </w:p>
          <w:p w14:paraId="3220FB1E" w14:textId="4E46A53A" w:rsidR="009F4BA3" w:rsidRPr="00073718" w:rsidRDefault="009F4BA3" w:rsidP="00CD753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Подизање квалитета наставе имплементацијом нових дидактичких материјала,опреме и асистивне технологије</w:t>
            </w:r>
          </w:p>
        </w:tc>
      </w:tr>
      <w:tr w:rsidR="009F4BA3" w:rsidRPr="00073718" w14:paraId="7BCE90D5" w14:textId="2DF37EBB" w:rsidTr="001F3BD1">
        <w:trPr>
          <w:trHeight w:val="576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85ED" w14:textId="073D8FFE" w:rsidR="009F4BA3" w:rsidRPr="00073718" w:rsidRDefault="009F4BA3" w:rsidP="002C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2.1.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: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Унапредити примену нових дидактичких материјала,</w:t>
            </w:r>
            <w:r w:rsidR="00CD7539"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опреме и асистивних технологија у настави и учењу</w:t>
            </w:r>
          </w:p>
        </w:tc>
      </w:tr>
      <w:tr w:rsidR="009F4BA3" w:rsidRPr="00073718" w14:paraId="0F26B7EE" w14:textId="16B02D6B" w:rsidTr="00374E9E">
        <w:trPr>
          <w:trHeight w:val="66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7421A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FA9B3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E1217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8E2EF" w14:textId="16AFCFAF" w:rsidR="009F4BA3" w:rsidRPr="00073718" w:rsidRDefault="006823A7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Исход реализоване активности</w:t>
            </w:r>
            <w:r w:rsidR="009F4BA3"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и докази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</w:tcPr>
          <w:p w14:paraId="7FCB1245" w14:textId="0FFF2478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 о реализацији активности</w:t>
            </w:r>
          </w:p>
        </w:tc>
      </w:tr>
      <w:tr w:rsidR="009F4BA3" w:rsidRPr="00073718" w14:paraId="0EF0C298" w14:textId="38DB771F" w:rsidTr="00374E9E">
        <w:trPr>
          <w:trHeight w:val="92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D56A" w14:textId="0330A25E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Анализа и утврђивање  потреба  свих ученика/деце за асистивном технологијом и њихова евиденцја у ИОП-а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26F0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На почетку школске 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2023/24.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A073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Сарадник за израду дидактичког материјала,</w:t>
            </w:r>
          </w:p>
          <w:p w14:paraId="0B8C3EC3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Тимови за додатну подршку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704B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Утврђене су потребе свих ученика/деце за коришћење асистивне технологије и евидентиране су у ИОП-има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AD70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A3" w:rsidRPr="00073718" w14:paraId="534C2EE6" w14:textId="73FE3F74" w:rsidTr="001F0D54">
        <w:trPr>
          <w:trHeight w:val="100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9A9C" w14:textId="77777777" w:rsidR="009F4BA3" w:rsidRPr="00073718" w:rsidRDefault="009F4BA3" w:rsidP="002C2A7D">
            <w:pPr>
              <w:ind w:righ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Специфични ц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иљ 3 : </w:t>
            </w:r>
          </w:p>
          <w:p w14:paraId="7BD54770" w14:textId="0A2746E4" w:rsidR="009F4BA3" w:rsidRPr="00073718" w:rsidRDefault="009F4BA3" w:rsidP="002C2A7D">
            <w:pPr>
              <w:ind w:right="289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Подизање квалитета подршке  деци и ученицима  у процесу  развоја, креирањем и спровођењем разноврсних програма,  у складу са њиховим индивидуалним потребама . </w:t>
            </w:r>
          </w:p>
        </w:tc>
      </w:tr>
      <w:tr w:rsidR="009F4BA3" w:rsidRPr="00073718" w14:paraId="764F900B" w14:textId="24613234" w:rsidTr="009D66D3">
        <w:trPr>
          <w:trHeight w:val="879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AB281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3.2. 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Унапредити процедуре које школа примењује у процесу транзиције деце и </w:t>
            </w:r>
          </w:p>
          <w:p w14:paraId="777EB509" w14:textId="77777777" w:rsidR="009F4BA3" w:rsidRPr="00073718" w:rsidRDefault="009F4BA3" w:rsidP="002C2A7D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ученика из једног циклуса у други, односно у процесу транзиције између образовних установа </w:t>
            </w:r>
          </w:p>
          <w:p w14:paraId="3FCFB6C1" w14:textId="77777777" w:rsidR="009F4BA3" w:rsidRPr="00073718" w:rsidRDefault="009F4BA3" w:rsidP="002C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BA3" w:rsidRPr="00073718" w14:paraId="55731B11" w14:textId="48FC1C49" w:rsidTr="00856EF7">
        <w:trPr>
          <w:trHeight w:val="682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5EF9A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2CD5DFA8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1D1D1" w:themeFill="background2" w:themeFillShade="E6"/>
            <w:vAlign w:val="center"/>
          </w:tcPr>
          <w:p w14:paraId="23F1FB69" w14:textId="77777777" w:rsidR="009F4BA3" w:rsidRPr="00073718" w:rsidRDefault="009F4BA3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vAlign w:val="center"/>
          </w:tcPr>
          <w:p w14:paraId="1546BAA5" w14:textId="4F65200E" w:rsidR="009F4BA3" w:rsidRPr="00073718" w:rsidRDefault="006823A7" w:rsidP="002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Исход реализоване активности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</w:tcPr>
          <w:p w14:paraId="0AD60A25" w14:textId="52F4009F" w:rsidR="009F4BA3" w:rsidRPr="00073718" w:rsidRDefault="009F4BA3" w:rsidP="002C2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 о реализацији активности</w:t>
            </w:r>
          </w:p>
        </w:tc>
      </w:tr>
      <w:tr w:rsidR="00856EF7" w:rsidRPr="00073718" w14:paraId="0D884F6A" w14:textId="7E7F8D38" w:rsidTr="00856EF7">
        <w:trPr>
          <w:trHeight w:val="682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22DD2" w14:textId="511205C4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Дефинисање  процедуре, која ће се примењивати у свим  транзицијијама деце/ученика  у школи, као и приликом транзиција  између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и других школа  </w:t>
            </w:r>
          </w:p>
        </w:tc>
        <w:tc>
          <w:tcPr>
            <w:tcW w:w="1890" w:type="dxa"/>
            <w:vAlign w:val="center"/>
          </w:tcPr>
          <w:p w14:paraId="7A376983" w14:textId="77777777" w:rsidR="00856EF7" w:rsidRPr="00073718" w:rsidRDefault="00856EF7" w:rsidP="00856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12.12.2023.</w:t>
            </w:r>
          </w:p>
          <w:p w14:paraId="6F04B88A" w14:textId="3AD7B137" w:rsidR="00856EF7" w:rsidRPr="00073718" w:rsidRDefault="00856EF7" w:rsidP="00856EF7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710" w:type="dxa"/>
            <w:vAlign w:val="center"/>
          </w:tcPr>
          <w:p w14:paraId="23286B83" w14:textId="3DCFEDFC" w:rsidR="00856EF7" w:rsidRPr="00073718" w:rsidRDefault="00856EF7" w:rsidP="00856EF7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и сви чланови ТИО,</w:t>
            </w:r>
            <w:r w:rsidR="00374E9E" w:rsidRPr="000737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дефектолога  и директор</w:t>
            </w:r>
          </w:p>
        </w:tc>
        <w:tc>
          <w:tcPr>
            <w:tcW w:w="2610" w:type="dxa"/>
            <w:gridSpan w:val="2"/>
            <w:vAlign w:val="center"/>
          </w:tcPr>
          <w:p w14:paraId="104440A0" w14:textId="77777777" w:rsidR="00856EF7" w:rsidRPr="00073718" w:rsidRDefault="00856EF7" w:rsidP="00856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Дефинисана је процедура која ће се примењивати у свим транзицијама између школе и других школа.</w:t>
            </w:r>
          </w:p>
          <w:p w14:paraId="60B15149" w14:textId="690B44C3" w:rsidR="00856EF7" w:rsidRPr="00073718" w:rsidRDefault="00856EF7" w:rsidP="00856EF7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387908" w14:textId="3A7A8C97" w:rsidR="00856EF7" w:rsidRPr="00073718" w:rsidRDefault="00856EF7" w:rsidP="00856E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Записник са с</w:t>
            </w: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астанка</w:t>
            </w: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E59978C" w14:textId="74718881" w:rsidR="00856EF7" w:rsidRPr="00073718" w:rsidRDefault="00856EF7" w:rsidP="00856EF7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EF7" w:rsidRPr="00073718" w14:paraId="305F97CC" w14:textId="3691E20A" w:rsidTr="00C07C04">
        <w:trPr>
          <w:trHeight w:val="96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1EFF" w14:textId="77777777" w:rsidR="00856EF7" w:rsidRPr="00073718" w:rsidRDefault="00856EF7" w:rsidP="00856E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Специфични ц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иљ 4: </w:t>
            </w:r>
          </w:p>
          <w:p w14:paraId="74ECD4E8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Побољшање материјално-техничких  услова ради  квалитетног извођења  наставног процеса и унапређивања  наставничких компетенција </w:t>
            </w:r>
          </w:p>
          <w:p w14:paraId="15997D24" w14:textId="77777777" w:rsidR="00856EF7" w:rsidRPr="00073718" w:rsidRDefault="00856EF7" w:rsidP="00856EF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56EF7" w:rsidRPr="00073718" w14:paraId="226489D2" w14:textId="5ABDCA15" w:rsidTr="00176B9C">
        <w:trPr>
          <w:trHeight w:val="62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6EF5" w14:textId="7D0D83C9" w:rsidR="00856EF7" w:rsidRPr="00073718" w:rsidRDefault="00856EF7" w:rsidP="0085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4.1.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Унапредити / одржавати постојећа и набавити нова дидактичка  средства и  асистивне технологије</w:t>
            </w:r>
          </w:p>
        </w:tc>
      </w:tr>
      <w:tr w:rsidR="00856EF7" w:rsidRPr="00073718" w14:paraId="468A2621" w14:textId="6A509815" w:rsidTr="00374E9E">
        <w:trPr>
          <w:trHeight w:val="54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81290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CC68C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9D775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B5AE1" w14:textId="0570ECB5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23A7" w:rsidRPr="00073718">
              <w:rPr>
                <w:rFonts w:ascii="Times New Roman" w:hAnsi="Times New Roman" w:cs="Times New Roman"/>
                <w:sz w:val="24"/>
                <w:szCs w:val="24"/>
              </w:rPr>
              <w:t>Исход реализоване активности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</w:tcPr>
          <w:p w14:paraId="30E75C42" w14:textId="0A85AD89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 о реализацији активности</w:t>
            </w:r>
          </w:p>
        </w:tc>
      </w:tr>
      <w:tr w:rsidR="00856EF7" w:rsidRPr="00073718" w14:paraId="7F44E4FE" w14:textId="35E6F1D8" w:rsidTr="00374E9E">
        <w:trPr>
          <w:trHeight w:val="76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A943" w14:textId="140FE79E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Попис свих дидакт.средстава, опреме и асисивне технологије</w:t>
            </w:r>
            <w:r w:rsidR="00FC7F33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Школи</w:t>
            </w:r>
          </w:p>
          <w:p w14:paraId="519B510C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0DCE" w14:textId="0EAE536C" w:rsidR="00856EF7" w:rsidRPr="00073718" w:rsidRDefault="00FC7F33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12.10.2023</w:t>
            </w:r>
            <w:r w:rsidR="00856EF7" w:rsidRPr="0007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56EF7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B669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комисија , оформљена из редова Наставничког већа</w:t>
            </w:r>
            <w:r w:rsidR="00FC7F33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2A6BC4BB" w14:textId="77777777" w:rsidR="00FC7F33" w:rsidRPr="00073718" w:rsidRDefault="00FC7F33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1. циклус основног образовања : </w:t>
            </w:r>
          </w:p>
          <w:p w14:paraId="530847B2" w14:textId="58E4F537" w:rsidR="00FC7F33" w:rsidRPr="00073718" w:rsidRDefault="00FC7F33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043760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Петровић</w:t>
            </w:r>
          </w:p>
          <w:p w14:paraId="77CBF901" w14:textId="180E22E7" w:rsidR="00FC7F33" w:rsidRPr="00073718" w:rsidRDefault="00FC7F33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043760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Јеленковић</w:t>
            </w:r>
            <w:r w:rsidR="00043760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7FB6683" w14:textId="09220D4E" w:rsidR="00043760" w:rsidRPr="00073718" w:rsidRDefault="00043760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2.циклус/средњу школу : А. Стефановић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7ECB" w14:textId="086301C6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Извршен попис и сачињен писани извештај</w:t>
            </w:r>
            <w:r w:rsidR="00731A9E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који је достављен директору.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C228" w14:textId="50A22C78" w:rsidR="00856EF7" w:rsidRPr="00073718" w:rsidRDefault="00731A9E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о извршеном попису опреме</w:t>
            </w:r>
          </w:p>
        </w:tc>
      </w:tr>
      <w:tr w:rsidR="00856EF7" w:rsidRPr="00073718" w14:paraId="08582581" w14:textId="52ACD7B2" w:rsidTr="00374E9E">
        <w:trPr>
          <w:trHeight w:val="76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EDC5" w14:textId="6D99F843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Прављење листе приоритета за опремање средствима, опремом, дидактичким материјалима…</w:t>
            </w:r>
          </w:p>
          <w:p w14:paraId="77DB5E07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2CFA" w14:textId="6A47E414" w:rsidR="00856EF7" w:rsidRPr="00073718" w:rsidRDefault="00731A9E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 2023</w:t>
            </w:r>
            <w:r w:rsidR="00856EF7" w:rsidRPr="0007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EF7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452B" w14:textId="153C052D" w:rsidR="00856EF7" w:rsidRPr="00073718" w:rsidRDefault="00731A9E" w:rsidP="00856E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Актив дефектолога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1B2C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Направљена листа приоритета </w:t>
            </w:r>
            <w:r w:rsidR="00731A9E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набавку наставних материјала, опреме и асистивне технологије, достављена директору.</w:t>
            </w:r>
          </w:p>
          <w:p w14:paraId="38574E00" w14:textId="2BD451B6" w:rsidR="00731A9E" w:rsidRPr="00073718" w:rsidRDefault="00731A9E" w:rsidP="00856E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Део ставки са листе биће набављен од 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донације новчаних средстава.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A912" w14:textId="6EA882A4" w:rsidR="00856EF7" w:rsidRPr="00073718" w:rsidRDefault="00731A9E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Списак наставних материјала, опреме и асистивне технологије, за набавку </w:t>
            </w:r>
          </w:p>
        </w:tc>
      </w:tr>
      <w:tr w:rsidR="00856EF7" w:rsidRPr="00073718" w14:paraId="555EA2B5" w14:textId="12B30849" w:rsidTr="00374E9E">
        <w:trPr>
          <w:trHeight w:val="2517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6EA0" w14:textId="76C794B2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Сређивање / поправљање и систематизовање постојећих асистивних технологија у школи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C2C5" w14:textId="735C48D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током </w:t>
            </w:r>
            <w:r w:rsidR="00043760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1.полугодишта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шк. 2023/24.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C574" w14:textId="1BF439B9" w:rsidR="00856EF7" w:rsidRPr="00073718" w:rsidRDefault="00043760" w:rsidP="00856E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Сарадник за израду дидактичког материјала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0DE7" w14:textId="7BC82006" w:rsidR="00043760" w:rsidRPr="00073718" w:rsidRDefault="00043760" w:rsidP="00043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-оспособљавање и опоравак старих рачунара за поновну активацију дигиталне учионице</w:t>
            </w:r>
          </w:p>
          <w:p w14:paraId="55D7513B" w14:textId="6CEB17F8" w:rsidR="00043760" w:rsidRPr="00073718" w:rsidRDefault="00043760" w:rsidP="00043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унос података на   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Cloud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сервер ЦЈ,на који је већ пренешено више од 500000 књига у оквиру школске дигиталне библиотеке</w:t>
            </w:r>
          </w:p>
          <w:p w14:paraId="40541E6C" w14:textId="12037B7C" w:rsidR="00043760" w:rsidRPr="00073718" w:rsidRDefault="00043760" w:rsidP="00043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- скенирање и селекција слајдова из школског фундуса</w:t>
            </w:r>
          </w:p>
          <w:p w14:paraId="6E29D1B3" w14:textId="79D5EF9E" w:rsidR="00856EF7" w:rsidRPr="00073718" w:rsidRDefault="00043760" w:rsidP="00043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3A09" w14:textId="26CE7723" w:rsidR="00043760" w:rsidRPr="00073718" w:rsidRDefault="00043760" w:rsidP="000437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опрема у дигиталној учионици</w:t>
            </w:r>
          </w:p>
          <w:p w14:paraId="4A3EF9AE" w14:textId="77777777" w:rsidR="00856EF7" w:rsidRPr="00073718" w:rsidRDefault="00043760" w:rsidP="000437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Cloud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сервер ЦЈ</w:t>
            </w:r>
          </w:p>
          <w:p w14:paraId="79519AFA" w14:textId="3AA45935" w:rsidR="00043760" w:rsidRPr="00073718" w:rsidRDefault="00043760" w:rsidP="000437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извештај о раду сарадника за израду дидактичког материјала</w:t>
            </w:r>
          </w:p>
        </w:tc>
      </w:tr>
      <w:tr w:rsidR="00856EF7" w:rsidRPr="00073718" w14:paraId="55A70EEF" w14:textId="5DFA4C6C" w:rsidTr="004264AC">
        <w:trPr>
          <w:trHeight w:val="843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B7A7" w14:textId="5CA62220" w:rsidR="00856EF7" w:rsidRPr="00073718" w:rsidRDefault="00856EF7" w:rsidP="0085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Циљ 5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: Развијање  иницијативе и предузетничког  духа  код наставника, ученика и њихових родитеља, кроз све облике образовно-васпитног рада у Школи</w:t>
            </w:r>
          </w:p>
        </w:tc>
      </w:tr>
      <w:tr w:rsidR="00856EF7" w:rsidRPr="00073718" w14:paraId="3E36986B" w14:textId="49E85BB8" w:rsidTr="00EF2B89">
        <w:trPr>
          <w:trHeight w:val="62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38C64" w14:textId="54D9AD57" w:rsidR="00856EF7" w:rsidRPr="00073718" w:rsidRDefault="00856EF7" w:rsidP="0085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5.1.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Осмишљавање и организовање практичних  активности, који доприносе изградњи предузетничких и међупредметних компетенција ученика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856EF7" w:rsidRPr="00073718" w14:paraId="41804F8D" w14:textId="02C4969F" w:rsidTr="00374E9E">
        <w:trPr>
          <w:trHeight w:val="48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22247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9DCBA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5AABB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395A2" w14:textId="7835842C" w:rsidR="00856EF7" w:rsidRPr="00073718" w:rsidRDefault="006823A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Исход реализоване активности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</w:tcPr>
          <w:p w14:paraId="4AD2FC3F" w14:textId="3DDBBEFE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 о реализацији активности</w:t>
            </w:r>
          </w:p>
        </w:tc>
      </w:tr>
      <w:tr w:rsidR="00856EF7" w:rsidRPr="00073718" w14:paraId="4AD0D570" w14:textId="3EE328A7" w:rsidTr="00374E9E">
        <w:trPr>
          <w:trHeight w:val="618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BD0B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Едукација наставника, ученика и  родитеља ( путем презентација са дискусијо, радионица, поделе информативног материјала) о концепту предузетништва (изградњи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предузетничких компетенција) у образовању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29A3" w14:textId="77777777" w:rsidR="00346761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22.12.2023.</w:t>
            </w:r>
          </w:p>
          <w:p w14:paraId="49523246" w14:textId="644C5A8D" w:rsidR="00346761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Списак учесника, фотографије, </w:t>
            </w:r>
          </w:p>
          <w:p w14:paraId="1CF9539F" w14:textId="715F7C05" w:rsidR="00856EF7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08B5" w14:textId="77777777" w:rsidR="00346761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Тим за међупредметне компетенције и предузетништво</w:t>
            </w:r>
          </w:p>
          <w:p w14:paraId="2409C1B9" w14:textId="756D3CEF" w:rsidR="00856EF7" w:rsidRPr="00073718" w:rsidRDefault="00346761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Марија Жикић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5B986A0E" w14:textId="77777777" w:rsidR="00346761" w:rsidRPr="00073718" w:rsidRDefault="00346761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8A36" w14:textId="0129700F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BF82" w14:textId="603AAC63" w:rsidR="00856EF7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Одржана презентација и радионица за наставнике под називом „Предузетништво у образовању“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7671" w14:textId="77777777" w:rsidR="00346761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Списак учесника, фотографије, </w:t>
            </w:r>
          </w:p>
          <w:p w14:paraId="4E9B3B69" w14:textId="0A7C2537" w:rsidR="00856EF7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</w:p>
          <w:p w14:paraId="0952EAD0" w14:textId="77777777" w:rsidR="00346761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BC67" w14:textId="77777777" w:rsidR="00346761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6BF5" w14:textId="300D92A9" w:rsidR="00346761" w:rsidRPr="00073718" w:rsidRDefault="00346761" w:rsidP="0034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F7" w:rsidRPr="00073718" w14:paraId="2B1BD6D4" w14:textId="7367A1CD" w:rsidTr="00374E9E">
        <w:trPr>
          <w:trHeight w:val="124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033A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Осмишљавање  и реализовање  ваннаставних активности  којима се изграђују предузетничке вештине и иницијатива код ученика</w:t>
            </w:r>
          </w:p>
          <w:p w14:paraId="311DA43C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554E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На почетку сваке школске године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846C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Наставници,</w:t>
            </w:r>
          </w:p>
          <w:p w14:paraId="37882370" w14:textId="77777777" w:rsidR="00856EF7" w:rsidRPr="00073718" w:rsidRDefault="00856EF7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Тим за међупредметне компетенције и предузетништво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EFAF" w14:textId="5C182830" w:rsidR="00856EF7" w:rsidRPr="00073718" w:rsidRDefault="00346761" w:rsidP="00856E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„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Наше предузетништво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CB6418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спроводи се у оквиру Пројекта обогаћеног једносменског рада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3320" w14:textId="3DB60753" w:rsidR="00856EF7" w:rsidRPr="00073718" w:rsidRDefault="00AF79AD" w:rsidP="0085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ОЈР-а</w:t>
            </w:r>
          </w:p>
        </w:tc>
      </w:tr>
      <w:tr w:rsidR="00CB6418" w:rsidRPr="00073718" w14:paraId="3D4B4D70" w14:textId="7ECCFFC7" w:rsidTr="00374E9E">
        <w:trPr>
          <w:trHeight w:val="528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0D70" w14:textId="77777777" w:rsidR="00CB6418" w:rsidRPr="00073718" w:rsidRDefault="00CB6418" w:rsidP="00CB641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Планирање и организовање  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ематских недеља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/пројеката/манифестација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, у оквиру којих ће бити заступљене активности којима се подстиче и подржава развој предузетништва и међупредметних компетенција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EC643" w14:textId="77777777" w:rsidR="00CB6418" w:rsidRPr="00073718" w:rsidRDefault="00CB6418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31.10.2023.</w:t>
            </w:r>
          </w:p>
          <w:p w14:paraId="2558DA6C" w14:textId="77777777" w:rsidR="00CB6418" w:rsidRPr="00073718" w:rsidRDefault="00CB6418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527DB8D0" w14:textId="7777777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FE0EBE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16BF51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7C28BB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8B9AD6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6AC5E1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699580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8B8C7D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C7F153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C31B3D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20CF48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05DF1C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74E593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AA9596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06BEAF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254689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C16CA5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32005F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C9A3B4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8C3172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9B652B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65438C" w14:textId="77777777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4F693D" w14:textId="03CF940A" w:rsidR="00206999" w:rsidRPr="00073718" w:rsidRDefault="0020699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Септембар-децембар 2023.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5831D" w14:textId="77777777" w:rsidR="00CB6418" w:rsidRPr="00073718" w:rsidRDefault="00206999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Стручна већа,</w:t>
            </w:r>
          </w:p>
          <w:p w14:paraId="11954E76" w14:textId="3712D4C6" w:rsidR="00206999" w:rsidRPr="00073718" w:rsidRDefault="00206999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наставници, васпитачи,</w:t>
            </w:r>
          </w:p>
          <w:p w14:paraId="033C494F" w14:textId="77777777" w:rsidR="00206999" w:rsidRPr="00073718" w:rsidRDefault="00206999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Ученички парламент, </w:t>
            </w:r>
          </w:p>
          <w:p w14:paraId="18C4C6DD" w14:textId="2EB6D4EA" w:rsidR="00206999" w:rsidRPr="00073718" w:rsidRDefault="00206999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8F11" w14:textId="77777777" w:rsidR="004B0229" w:rsidRPr="00073718" w:rsidRDefault="00CB6418" w:rsidP="004B0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Обележавање Светског дана штедње</w:t>
            </w:r>
            <w:r w:rsidR="004B0229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4B0229"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229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радионице, у којима је учествовало 26 ученика и деце.</w:t>
            </w:r>
          </w:p>
          <w:p w14:paraId="3E0EBF4C" w14:textId="77777777" w:rsidR="004B0229" w:rsidRPr="00073718" w:rsidRDefault="004B0229" w:rsidP="004B0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374B0B" w14:textId="77777777" w:rsidR="00CB6418" w:rsidRPr="00073718" w:rsidRDefault="004B0229" w:rsidP="00F222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Обележавање Светског дана хране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: 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ваннаставне активности у оквиру ОЈР-а „Умем ја то сам/а“ у којима је учествовало 27 ученика сва три циклуса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зимнице, здравих оброка,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састављање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јеловника....)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14:paraId="216F8E42" w14:textId="77777777" w:rsidR="00206999" w:rsidRPr="00073718" w:rsidRDefault="00206999" w:rsidP="00F222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A1F05C" w14:textId="77777777" w:rsidR="00206999" w:rsidRPr="00073718" w:rsidRDefault="00206999" w:rsidP="00F222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C56AB7A" w14:textId="77777777" w:rsidR="00206999" w:rsidRPr="00073718" w:rsidRDefault="00206999" w:rsidP="00F222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0DD258" w14:textId="27C51727" w:rsidR="00206999" w:rsidRPr="00073718" w:rsidRDefault="00206999" w:rsidP="00F222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Реализоване су 4 тематске недеље (по једна месечно), са активностима којима се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подстиче и подржава развој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међупредметних компетенција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8010" w14:textId="45495B9F" w:rsidR="00CB6418" w:rsidRPr="00073718" w:rsidRDefault="004B0229" w:rsidP="004B02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Фотографије, Списак учесника, продукти активности , </w:t>
            </w:r>
            <w:r w:rsidR="00F22264"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ОЈР-а</w:t>
            </w:r>
          </w:p>
        </w:tc>
      </w:tr>
      <w:tr w:rsidR="00CB6418" w:rsidRPr="00073718" w14:paraId="69625897" w14:textId="6803B326" w:rsidTr="00374E9E">
        <w:trPr>
          <w:trHeight w:val="116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A8DE" w14:textId="3CB48E8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ктивности Ученичке задруге , којима се изграђују и унапређују предузетничке компетенције наставника, родитеља и ученика ( промотивне и продајне активности, ....)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0618" w14:textId="77777777" w:rsidR="00CB6418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8-10.9.2023.год.</w:t>
            </w:r>
          </w:p>
          <w:p w14:paraId="51A37882" w14:textId="77777777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3D3518C" w14:textId="77777777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C3CFD3E" w14:textId="77777777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628A0E9" w14:textId="77777777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1E890A6" w14:textId="77777777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0CED79" w14:textId="77777777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7E904B3" w14:textId="44FEEB10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27-29.12.2023.год.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F569" w14:textId="7777777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Руководство и чланови Ученичке задруге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A03D" w14:textId="77777777" w:rsidR="004B0229" w:rsidRPr="00073718" w:rsidRDefault="00CB6418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Чланови ученичке задруге учествовали су </w:t>
            </w:r>
          </w:p>
          <w:p w14:paraId="65762EF3" w14:textId="77777777" w:rsidR="004B0229" w:rsidRPr="00073718" w:rsidRDefault="00CB6418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Етно сусретима у Нишкој бањи </w:t>
            </w:r>
          </w:p>
          <w:p w14:paraId="7826811D" w14:textId="028C8FD2" w:rsidR="00CB6418" w:rsidRPr="00073718" w:rsidRDefault="00CB6418" w:rsidP="00CB64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</w:p>
          <w:p w14:paraId="0F848155" w14:textId="50F01332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продајној изложби у центру града</w:t>
            </w:r>
            <w:r w:rsidR="004B0229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поводом новогодишњих празника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D622" w14:textId="77777777" w:rsidR="00CB6418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Списак учесника, фотографије,</w:t>
            </w:r>
          </w:p>
          <w:p w14:paraId="70FCAD51" w14:textId="1DD6AE3E" w:rsidR="004B0229" w:rsidRPr="00073718" w:rsidRDefault="004B0229" w:rsidP="00CB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о раду УЗ</w:t>
            </w:r>
          </w:p>
        </w:tc>
      </w:tr>
      <w:tr w:rsidR="00CB6418" w:rsidRPr="00073718" w14:paraId="62832131" w14:textId="7AB6F26B" w:rsidTr="0026253D">
        <w:trPr>
          <w:trHeight w:val="78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094A1" w14:textId="77777777" w:rsidR="00CB6418" w:rsidRPr="00073718" w:rsidRDefault="00CB6418" w:rsidP="00CB64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Специфични ц</w:t>
            </w: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иљ 6:</w:t>
            </w:r>
          </w:p>
          <w:p w14:paraId="2F32C825" w14:textId="77777777" w:rsidR="00CB6418" w:rsidRPr="00073718" w:rsidRDefault="00CB6418" w:rsidP="00CB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Унапређивање квалитета сарадње и  међуљудских односа на свим нивоима у школи</w:t>
            </w:r>
          </w:p>
          <w:p w14:paraId="577EE789" w14:textId="77777777" w:rsidR="00CB6418" w:rsidRPr="00073718" w:rsidRDefault="00CB6418" w:rsidP="00CB64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B6418" w:rsidRPr="00073718" w14:paraId="38F5D506" w14:textId="5D302796" w:rsidTr="0023108A">
        <w:trPr>
          <w:trHeight w:val="86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B8960" w14:textId="3DF49C93" w:rsidR="00CB6418" w:rsidRPr="00073718" w:rsidRDefault="00CB6418" w:rsidP="00CB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>Задатак 6.1.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 xml:space="preserve"> Унапређивање  мера превенције вршњачког насиља и конструктивног решавања конфликата</w:t>
            </w:r>
          </w:p>
        </w:tc>
      </w:tr>
      <w:tr w:rsidR="00CB6418" w:rsidRPr="00073718" w14:paraId="7024315A" w14:textId="48A3318A" w:rsidTr="00374E9E">
        <w:trPr>
          <w:trHeight w:val="54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A0BD0" w14:textId="7777777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41317" w14:textId="7777777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D1BBD" w14:textId="7777777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E1F50" w14:textId="3AE7576D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Исход реализоване активности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</w:tcPr>
          <w:p w14:paraId="37B04829" w14:textId="6C27836C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 о реализацији активности</w:t>
            </w:r>
          </w:p>
        </w:tc>
      </w:tr>
      <w:tr w:rsidR="00CB6418" w:rsidRPr="00073718" w14:paraId="01BAB312" w14:textId="0FAA0C5A" w:rsidTr="00374E9E">
        <w:trPr>
          <w:trHeight w:val="2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3C1D" w14:textId="7777777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Изражавање видљивог и јасног негативног става према насиљу на часовима редовне наставе и ваннаствних 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D0CCD" w14:textId="77777777" w:rsidR="00FA6315" w:rsidRPr="00073718" w:rsidRDefault="00FA6315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871C998" w14:textId="77777777" w:rsidR="00FA6315" w:rsidRPr="00073718" w:rsidRDefault="00FA6315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E9631AC" w14:textId="77777777" w:rsidR="00FA6315" w:rsidRPr="00073718" w:rsidRDefault="00FA6315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72642ED" w14:textId="77777777" w:rsidR="00FA6315" w:rsidRPr="00073718" w:rsidRDefault="00FA6315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137CA20D" w14:textId="77777777" w:rsidR="00FA6315" w:rsidRPr="00073718" w:rsidRDefault="00FA6315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D48D620" w14:textId="77777777" w:rsidR="00FA6315" w:rsidRPr="00073718" w:rsidRDefault="00FA6315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06AE765" w14:textId="4DFF12FB" w:rsidR="00CB6418" w:rsidRPr="00073718" w:rsidRDefault="00CB6418" w:rsidP="00FA6315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RS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BB016" w14:textId="2FD7A795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ученици и </w:t>
            </w:r>
            <w:r w:rsidR="000E6C68"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одељењске старешине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EFDC8" w14:textId="1BA88E07" w:rsidR="00CB6418" w:rsidRPr="00073718" w:rsidRDefault="00EE605E" w:rsidP="00374E9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„Моја школа заједничка правила за све“, активност на часовима ЧОС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96BD" w14:textId="77777777" w:rsidR="00CB6418" w:rsidRPr="00073718" w:rsidRDefault="00CB6418" w:rsidP="00CB641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A6315" w:rsidRPr="00073718" w14:paraId="71B94437" w14:textId="356B11A6" w:rsidTr="00374E9E">
        <w:trPr>
          <w:trHeight w:val="3975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675B" w14:textId="3EAFCBB2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адионице у циљу подстицања емпатије код ученика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71311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10.10.2023.</w:t>
            </w:r>
          </w:p>
          <w:p w14:paraId="146B694D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9785491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1223223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2F0BD45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DFEC776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7E9AC08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CE2C53C" w14:textId="77777777" w:rsidR="00FA6315" w:rsidRPr="00073718" w:rsidRDefault="00FA6315" w:rsidP="00FA631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6ADFDE3" w14:textId="58512434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24.10.2022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F550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14:paraId="5C5CBDAD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9249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Тим за Заштиту ДНЗ</w:t>
            </w:r>
          </w:p>
          <w:p w14:paraId="0009B4D3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9F56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1653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BAEB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CEB274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E577DA" w14:textId="16EDAB3B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психолог, социјални радник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520E" w14:textId="49E623B2" w:rsidR="00374E9E" w:rsidRPr="00073718" w:rsidRDefault="00FA6315" w:rsidP="00374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74E9E"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Предавање </w:t>
            </w:r>
          </w:p>
          <w:p w14:paraId="6055B621" w14:textId="77777777" w:rsidR="00374E9E" w:rsidRPr="00073718" w:rsidRDefault="00FA6315" w:rsidP="00374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„Растем и мењам се, поштујем правила и прихватам промене“- </w:t>
            </w:r>
          </w:p>
          <w:p w14:paraId="4C1E3CC7" w14:textId="77777777" w:rsidR="00374E9E" w:rsidRPr="00073718" w:rsidRDefault="00374E9E" w:rsidP="00374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A33D683" w14:textId="5338FBBC" w:rsidR="00FA6315" w:rsidRPr="00073718" w:rsidRDefault="00FA6315" w:rsidP="00374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Предавање „Примена стимулативних метода у школи“ и „Магична моћ речи“</w:t>
            </w:r>
            <w:r w:rsidR="00374E9E"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- ученици су упознати са начинима асертивног реаговања</w:t>
            </w:r>
            <w:r w:rsidR="00374E9E"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E38C" w14:textId="5BD1623E" w:rsidR="00FA6315" w:rsidRPr="00073718" w:rsidRDefault="00374E9E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Записник Тима, фотографије</w:t>
            </w:r>
          </w:p>
        </w:tc>
      </w:tr>
      <w:tr w:rsidR="00FA6315" w:rsidRPr="00073718" w14:paraId="512B94AA" w14:textId="2B988532" w:rsidTr="00374E9E">
        <w:trPr>
          <w:trHeight w:val="96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F002" w14:textId="4BA43EC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ревентивни саветодавни рад са ученицима који показују проблеме у понашању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58961" w14:textId="01E3095C" w:rsidR="00374E9E" w:rsidRPr="00073718" w:rsidRDefault="00073718" w:rsidP="00374E9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Континуирано, </w:t>
            </w:r>
            <w:r w:rsidR="00374E9E"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1.полугодишта шк.2023/24.</w:t>
            </w:r>
          </w:p>
          <w:p w14:paraId="1C443CAF" w14:textId="77777777" w:rsidR="00374E9E" w:rsidRPr="00073718" w:rsidRDefault="00374E9E" w:rsidP="0037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6AA5" w14:textId="4F804440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27C4" w14:textId="292DAB49" w:rsidR="00FA6315" w:rsidRPr="00073718" w:rsidRDefault="00374E9E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4C4A" w14:textId="200D8156" w:rsidR="00FA6315" w:rsidRPr="00073718" w:rsidRDefault="00073718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Укључивање психолога у дежурства током одмора даје могућност за препознавање потенцијалних конфликтних ситуација и проблематичних понашања, те превентивно деловање и саветодавни рад са ученицима </w:t>
            </w: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који показују проблеме у понашању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323A" w14:textId="62A09AD8" w:rsidR="00073718" w:rsidRPr="00073718" w:rsidRDefault="00073718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белешке психолога, </w:t>
            </w:r>
          </w:p>
          <w:p w14:paraId="153A92C1" w14:textId="01D84690" w:rsidR="00FA6315" w:rsidRPr="00073718" w:rsidRDefault="00073718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психолошко-педагошка документација, извештај о раду психолога</w:t>
            </w:r>
          </w:p>
        </w:tc>
      </w:tr>
      <w:tr w:rsidR="00FA6315" w:rsidRPr="00073718" w14:paraId="17208C2D" w14:textId="173DE9EE" w:rsidTr="00374E9E">
        <w:trPr>
          <w:trHeight w:val="132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192C" w14:textId="2F720B5A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предавања са дискусијом за родитеље у циљу постављања јасних граница у понашању  код деце и у циљу унапређења  односа родитељ-дете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7789" w14:textId="7DEB98D5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20.09.2023.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D262" w14:textId="77777777" w:rsidR="00FA6315" w:rsidRPr="00073718" w:rsidRDefault="00FA6315" w:rsidP="00FA63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Чланови тима</w:t>
            </w:r>
          </w:p>
          <w:p w14:paraId="780BB8B4" w14:textId="79FC03D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Координатор тима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877F" w14:textId="0442ACBD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редавање са дискусијом на састанку клуба родитеља „ Правила понашањау школи, анализа безбедоносне ситуације и новине у протоколу поступања </w:t>
            </w:r>
            <w:r w:rsidRPr="000737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 случајевима насиља“</w:t>
            </w:r>
          </w:p>
          <w:p w14:paraId="7048B6D6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9CDFE" w14:textId="34396F43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0004" w14:textId="4384E0EC" w:rsidR="00FA6315" w:rsidRPr="00073718" w:rsidRDefault="00374E9E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записник Тима, фотографије</w:t>
            </w:r>
          </w:p>
        </w:tc>
      </w:tr>
      <w:tr w:rsidR="00FA6315" w:rsidRPr="00073718" w14:paraId="3DAAFF2A" w14:textId="3E127D81" w:rsidTr="00293ECE">
        <w:trPr>
          <w:trHeight w:val="840"/>
          <w:jc w:val="center"/>
        </w:trPr>
        <w:tc>
          <w:tcPr>
            <w:tcW w:w="10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583C5" w14:textId="32AD9662" w:rsidR="00FA6315" w:rsidRPr="00073718" w:rsidRDefault="00FA6315" w:rsidP="00FA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Задатак 6.2. Унапређивање сарадње са родитељима </w:t>
            </w:r>
          </w:p>
        </w:tc>
      </w:tr>
      <w:tr w:rsidR="00FA6315" w:rsidRPr="00073718" w14:paraId="5B82F780" w14:textId="66AECC7F" w:rsidTr="00374E9E">
        <w:trPr>
          <w:trHeight w:val="84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CF10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38CBA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A9555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Носиоци активности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FCEF2" w14:textId="3BFAAE98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Исход реализоване активности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 w:themeFill="background2" w:themeFillShade="E6"/>
          </w:tcPr>
          <w:p w14:paraId="5AE81188" w14:textId="486EF53C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 о реализацији активности</w:t>
            </w:r>
          </w:p>
        </w:tc>
      </w:tr>
      <w:tr w:rsidR="00FA6315" w:rsidRPr="00073718" w14:paraId="7AFC2DD0" w14:textId="1D25D11C" w:rsidTr="00374E9E">
        <w:trPr>
          <w:trHeight w:val="84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DBE52" w14:textId="77777777" w:rsidR="00FA6315" w:rsidRPr="0057779D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9D">
              <w:rPr>
                <w:rFonts w:ascii="Times New Roman" w:hAnsi="Times New Roman" w:cs="Times New Roman"/>
                <w:sz w:val="24"/>
                <w:szCs w:val="24"/>
              </w:rPr>
              <w:t>Израда плана активног укључивања родитеља у живот и рад школе.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B1AF2" w14:textId="77777777" w:rsidR="00FA6315" w:rsidRPr="0057779D" w:rsidRDefault="00FA6315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 2023.године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57083" w14:textId="77777777" w:rsidR="00FA6315" w:rsidRPr="0057779D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9D">
              <w:rPr>
                <w:rFonts w:ascii="Times New Roman" w:hAnsi="Times New Roman" w:cs="Times New Roman"/>
                <w:sz w:val="24"/>
                <w:szCs w:val="24"/>
              </w:rPr>
              <w:t>директор, стручни</w:t>
            </w:r>
          </w:p>
          <w:p w14:paraId="425A06B7" w14:textId="77777777" w:rsidR="00FA6315" w:rsidRPr="0057779D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9D">
              <w:rPr>
                <w:rFonts w:ascii="Times New Roman" w:hAnsi="Times New Roman" w:cs="Times New Roman"/>
                <w:sz w:val="24"/>
                <w:szCs w:val="24"/>
              </w:rPr>
              <w:t xml:space="preserve"> сарадници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06C01" w14:textId="136A953A" w:rsidR="00FA6315" w:rsidRPr="0057779D" w:rsidRDefault="0057779D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7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Израђен план укључивања родитеља/старатеља у рад школе и саставни је део ГПР-а школе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3E408" w14:textId="57E11D46" w:rsidR="00FA6315" w:rsidRPr="0057779D" w:rsidRDefault="0057779D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план рада школе за школску 2023/24. годину</w:t>
            </w:r>
          </w:p>
        </w:tc>
      </w:tr>
      <w:tr w:rsidR="00FA6315" w:rsidRPr="00073718" w14:paraId="70574273" w14:textId="760AAE6E" w:rsidTr="00374E9E">
        <w:trPr>
          <w:trHeight w:val="840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4BA69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Редовно информисање родитеља путем сајта школе, на родитељским састанцима и састанцима Савета родитеља о раду свих актива и тимова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FFE3F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A842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директор, стручни сарадници, координатори актива и тимова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898B7" w14:textId="77777777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</w:rPr>
              <w:t>На огласној табли за родитеље истакнуте информације о најважнијим активностима тимова и актива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29B17" w14:textId="4A5C7F7E" w:rsidR="00FA6315" w:rsidRPr="00073718" w:rsidRDefault="00FA6315" w:rsidP="00FA63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7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Огласна табла</w:t>
            </w:r>
          </w:p>
        </w:tc>
      </w:tr>
    </w:tbl>
    <w:p w14:paraId="593A83C6" w14:textId="77777777" w:rsidR="009F4BA3" w:rsidRPr="00073718" w:rsidRDefault="009F4BA3" w:rsidP="009F4BA3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DE3A24" w14:textId="77777777" w:rsidR="009F4BA3" w:rsidRPr="00073718" w:rsidRDefault="009F4BA3" w:rsidP="009F4BA3">
      <w:pPr>
        <w:spacing w:after="20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C69508B" w14:textId="77777777" w:rsidR="009F4BA3" w:rsidRPr="00073718" w:rsidRDefault="009F4BA3" w:rsidP="009F4BA3">
      <w:pPr>
        <w:rPr>
          <w:rFonts w:ascii="Times New Roman" w:hAnsi="Times New Roman" w:cs="Times New Roman"/>
          <w:sz w:val="24"/>
          <w:szCs w:val="24"/>
        </w:rPr>
      </w:pPr>
    </w:p>
    <w:p w14:paraId="0EB9D880" w14:textId="77777777" w:rsidR="009F4BA3" w:rsidRPr="00073718" w:rsidRDefault="009F4BA3">
      <w:pPr>
        <w:rPr>
          <w:rFonts w:ascii="Times New Roman" w:hAnsi="Times New Roman" w:cs="Times New Roman"/>
          <w:sz w:val="24"/>
          <w:szCs w:val="24"/>
        </w:rPr>
      </w:pPr>
    </w:p>
    <w:sectPr w:rsidR="009F4BA3" w:rsidRPr="0007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41B1"/>
    <w:multiLevelType w:val="hybridMultilevel"/>
    <w:tmpl w:val="34064768"/>
    <w:lvl w:ilvl="0" w:tplc="2FEA9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8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94"/>
    <w:rsid w:val="00043760"/>
    <w:rsid w:val="00073718"/>
    <w:rsid w:val="000E6C68"/>
    <w:rsid w:val="00206999"/>
    <w:rsid w:val="002844A5"/>
    <w:rsid w:val="00325F94"/>
    <w:rsid w:val="00346761"/>
    <w:rsid w:val="00374E9E"/>
    <w:rsid w:val="004B0229"/>
    <w:rsid w:val="004B5A8C"/>
    <w:rsid w:val="004E02E1"/>
    <w:rsid w:val="0057779D"/>
    <w:rsid w:val="00590FA6"/>
    <w:rsid w:val="006823A7"/>
    <w:rsid w:val="006B2E87"/>
    <w:rsid w:val="00731A9E"/>
    <w:rsid w:val="008131F0"/>
    <w:rsid w:val="00856EF7"/>
    <w:rsid w:val="009F4BA3"/>
    <w:rsid w:val="00AF79AD"/>
    <w:rsid w:val="00C662C4"/>
    <w:rsid w:val="00CB6418"/>
    <w:rsid w:val="00CD7539"/>
    <w:rsid w:val="00CF3A95"/>
    <w:rsid w:val="00E44BDA"/>
    <w:rsid w:val="00EE605E"/>
    <w:rsid w:val="00F22264"/>
    <w:rsid w:val="00F33967"/>
    <w:rsid w:val="00F8672E"/>
    <w:rsid w:val="00FA6315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C5F9"/>
  <w15:chartTrackingRefBased/>
  <w15:docId w15:val="{BA2135D1-B33E-4925-ABC0-742D6D15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A3"/>
    <w:pPr>
      <w:spacing w:after="0" w:line="276" w:lineRule="auto"/>
    </w:pPr>
    <w:rPr>
      <w:rFonts w:ascii="Arial" w:eastAsia="Arial" w:hAnsi="Arial" w:cs="Arial"/>
      <w:kern w:val="0"/>
      <w:lang w:val="s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F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F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F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F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F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F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F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F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F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F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F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F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F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F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F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F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F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F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5F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F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5F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F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5F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5F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5F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F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F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5F94"/>
    <w:rPr>
      <w:b/>
      <w:bCs/>
      <w:smallCaps/>
      <w:color w:val="0F4761" w:themeColor="accent1" w:themeShade="BF"/>
      <w:spacing w:val="5"/>
    </w:rPr>
  </w:style>
  <w:style w:type="paragraph" w:customStyle="1" w:styleId="odluka-zakon">
    <w:name w:val="odluka-zakon"/>
    <w:basedOn w:val="Normal"/>
    <w:rsid w:val="0037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Zikic</dc:creator>
  <cp:keywords/>
  <dc:description/>
  <cp:lastModifiedBy>Milan Zikic</cp:lastModifiedBy>
  <cp:revision>2</cp:revision>
  <dcterms:created xsi:type="dcterms:W3CDTF">2024-01-12T11:09:00Z</dcterms:created>
  <dcterms:modified xsi:type="dcterms:W3CDTF">2024-01-12T11:09:00Z</dcterms:modified>
</cp:coreProperties>
</file>